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77AA" w14:textId="1A943117" w:rsidR="00BC655B" w:rsidRPr="00935B79" w:rsidRDefault="00BC655B" w:rsidP="00BC655B">
      <w:pPr>
        <w:pStyle w:val="faso-user-p"/>
        <w:spacing w:before="0" w:beforeAutospacing="0" w:after="0" w:afterAutospacing="0"/>
        <w:rPr>
          <w:rFonts w:ascii="Georgia" w:hAnsi="Georgia"/>
          <w:color w:val="080000"/>
          <w:sz w:val="16"/>
          <w:szCs w:val="16"/>
        </w:rPr>
      </w:pPr>
      <w:r w:rsidRPr="00935B79">
        <w:rPr>
          <w:rFonts w:ascii="Georgia" w:hAnsi="Georgia"/>
          <w:color w:val="080000"/>
          <w:sz w:val="16"/>
          <w:szCs w:val="16"/>
        </w:rPr>
        <w:t>Elaine is a</w:t>
      </w:r>
      <w:r w:rsidR="002F4B1F">
        <w:rPr>
          <w:rFonts w:ascii="Georgia" w:hAnsi="Georgia"/>
          <w:color w:val="080000"/>
          <w:sz w:val="16"/>
          <w:szCs w:val="16"/>
        </w:rPr>
        <w:t xml:space="preserve"> self-taught artist and a</w:t>
      </w:r>
      <w:r w:rsidRPr="00935B79">
        <w:rPr>
          <w:rFonts w:ascii="Georgia" w:hAnsi="Georgia"/>
          <w:color w:val="080000"/>
          <w:sz w:val="16"/>
          <w:szCs w:val="16"/>
        </w:rPr>
        <w:t xml:space="preserve"> resident of Greenville NC</w:t>
      </w:r>
      <w:r w:rsidR="002F4B1F">
        <w:rPr>
          <w:rFonts w:ascii="Georgia" w:hAnsi="Georgia"/>
          <w:color w:val="080000"/>
          <w:sz w:val="16"/>
          <w:szCs w:val="16"/>
        </w:rPr>
        <w:t>.</w:t>
      </w:r>
    </w:p>
    <w:p w14:paraId="75A8A0CD" w14:textId="77777777" w:rsidR="00BC655B" w:rsidRPr="00935B79" w:rsidRDefault="00BC655B" w:rsidP="00BC655B">
      <w:pPr>
        <w:pStyle w:val="faso-user-p"/>
        <w:spacing w:before="0" w:beforeAutospacing="0" w:after="0" w:afterAutospacing="0"/>
        <w:jc w:val="both"/>
        <w:rPr>
          <w:rFonts w:ascii="Georgia" w:hAnsi="Georgia"/>
          <w:color w:val="080000"/>
          <w:sz w:val="16"/>
          <w:szCs w:val="16"/>
        </w:rPr>
      </w:pPr>
    </w:p>
    <w:p w14:paraId="612DD5D3" w14:textId="77777777" w:rsidR="00BC655B" w:rsidRPr="00935B79" w:rsidRDefault="00BC655B" w:rsidP="00BC655B">
      <w:pPr>
        <w:pStyle w:val="faso-user-p"/>
        <w:spacing w:before="0" w:beforeAutospacing="0" w:after="0" w:afterAutospacing="0"/>
        <w:rPr>
          <w:rFonts w:ascii="Georgia" w:hAnsi="Georgia"/>
          <w:color w:val="080000"/>
          <w:sz w:val="16"/>
          <w:szCs w:val="16"/>
        </w:rPr>
      </w:pPr>
      <w:r w:rsidRPr="00935B79">
        <w:rPr>
          <w:rFonts w:ascii="Georgia" w:hAnsi="Georgia"/>
          <w:color w:val="080000"/>
          <w:sz w:val="16"/>
          <w:szCs w:val="16"/>
        </w:rPr>
        <w:t>Many of her art pieces are of the beach and sailboats because she is inspired by the waves, beach animals and sunsets. The beach has always been her favorite place to visit for some relaxation and you can frequently find her planning a getaway to the beautiful beaches of North Carolina for her art inspiration.</w:t>
      </w:r>
    </w:p>
    <w:p w14:paraId="3670FB82" w14:textId="77777777" w:rsidR="00BC655B" w:rsidRPr="00935B79" w:rsidRDefault="00BC655B" w:rsidP="00BC655B">
      <w:pPr>
        <w:pStyle w:val="faso-user-p"/>
        <w:spacing w:before="0" w:beforeAutospacing="0" w:after="0" w:afterAutospacing="0"/>
        <w:rPr>
          <w:rFonts w:ascii="Georgia" w:hAnsi="Georgia"/>
          <w:color w:val="080000"/>
          <w:sz w:val="16"/>
          <w:szCs w:val="16"/>
        </w:rPr>
      </w:pPr>
    </w:p>
    <w:p w14:paraId="276D8DBC" w14:textId="77777777" w:rsidR="00935B79" w:rsidRPr="00935B79" w:rsidRDefault="00BC655B" w:rsidP="00935B79">
      <w:pPr>
        <w:pStyle w:val="faso-user-p"/>
        <w:spacing w:before="0" w:beforeAutospacing="0" w:after="0" w:afterAutospacing="0"/>
        <w:rPr>
          <w:rFonts w:ascii="Georgia" w:hAnsi="Georgia"/>
          <w:color w:val="080000"/>
          <w:sz w:val="16"/>
          <w:szCs w:val="16"/>
        </w:rPr>
      </w:pPr>
      <w:r w:rsidRPr="00935B79">
        <w:rPr>
          <w:rFonts w:ascii="Georgia" w:hAnsi="Georgia"/>
          <w:color w:val="080000"/>
          <w:sz w:val="16"/>
          <w:szCs w:val="16"/>
        </w:rPr>
        <w:t>Preparing the canvas is a creative process that involves the textured medium, a spatula and my hands. The movement begins when different levels of texture are applied. Adding texture gives the observer a feeling of movement in the waves and wind. It evokes the feeling of sea spray lightly misting their face and sand between their toes, making the viewer feel present on the picturesque coast. </w:t>
      </w:r>
    </w:p>
    <w:p w14:paraId="30E3212A" w14:textId="77777777" w:rsidR="00935B79" w:rsidRPr="00935B79" w:rsidRDefault="00935B79" w:rsidP="00935B79">
      <w:pPr>
        <w:pStyle w:val="faso-user-p"/>
        <w:spacing w:before="0" w:beforeAutospacing="0" w:after="0" w:afterAutospacing="0"/>
        <w:rPr>
          <w:rFonts w:ascii="Georgia" w:hAnsi="Georgia"/>
          <w:color w:val="080000"/>
          <w:sz w:val="16"/>
          <w:szCs w:val="16"/>
        </w:rPr>
      </w:pPr>
    </w:p>
    <w:p w14:paraId="147C271F" w14:textId="77777777" w:rsidR="00935B79" w:rsidRPr="00935B79" w:rsidRDefault="00935B79" w:rsidP="00935B79">
      <w:pPr>
        <w:pStyle w:val="faso-user-p"/>
        <w:spacing w:before="0" w:beforeAutospacing="0" w:after="0" w:afterAutospacing="0"/>
        <w:rPr>
          <w:rFonts w:ascii="Georgia" w:hAnsi="Georgia"/>
          <w:color w:val="080000"/>
          <w:sz w:val="16"/>
          <w:szCs w:val="16"/>
        </w:rPr>
      </w:pPr>
      <w:r w:rsidRPr="00935B79">
        <w:rPr>
          <w:rFonts w:ascii="Georgia" w:hAnsi="Georgia"/>
          <w:color w:val="080000"/>
          <w:sz w:val="16"/>
          <w:szCs w:val="16"/>
        </w:rPr>
        <w:t xml:space="preserve">Elaine is presently representative by four coastal galleries in eastern North Carolina. </w:t>
      </w:r>
    </w:p>
    <w:p w14:paraId="79F58216" w14:textId="77777777" w:rsidR="00935B79" w:rsidRPr="00935B79" w:rsidRDefault="00935B79" w:rsidP="00935B79">
      <w:pPr>
        <w:pStyle w:val="faso-user-p"/>
        <w:spacing w:before="0" w:beforeAutospacing="0" w:after="0" w:afterAutospacing="0"/>
        <w:rPr>
          <w:rFonts w:ascii="Georgia" w:hAnsi="Georgia"/>
          <w:color w:val="080000"/>
          <w:sz w:val="16"/>
          <w:szCs w:val="16"/>
        </w:rPr>
      </w:pPr>
      <w:r w:rsidRPr="00935B79">
        <w:rPr>
          <w:rFonts w:ascii="Georgia" w:hAnsi="Georgia"/>
          <w:color w:val="080000"/>
          <w:sz w:val="16"/>
          <w:szCs w:val="16"/>
        </w:rPr>
        <w:t>Salt Gallery Morehead City NC, Village Gallery Oriental NC, Belle Gallery Belhaven NC</w:t>
      </w:r>
    </w:p>
    <w:p w14:paraId="5A8C7E2D" w14:textId="77777777" w:rsidR="00BC655B" w:rsidRPr="005C1E78" w:rsidRDefault="00BC655B" w:rsidP="00BC655B">
      <w:pPr>
        <w:pStyle w:val="gmail-faso-user-p"/>
        <w:spacing w:before="0" w:beforeAutospacing="0" w:after="0" w:afterAutospacing="0"/>
        <w:rPr>
          <w:color w:val="000000"/>
        </w:rPr>
      </w:pPr>
    </w:p>
    <w:p w14:paraId="5AD16BAC" w14:textId="77777777" w:rsidR="00E52469" w:rsidRDefault="00E52469"/>
    <w:sectPr w:rsidR="00E5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5B"/>
    <w:rsid w:val="001603C6"/>
    <w:rsid w:val="002F4B1F"/>
    <w:rsid w:val="005C1E78"/>
    <w:rsid w:val="00934113"/>
    <w:rsid w:val="00935B79"/>
    <w:rsid w:val="00BC655B"/>
    <w:rsid w:val="00CF002D"/>
    <w:rsid w:val="00E5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64E1"/>
  <w15:chartTrackingRefBased/>
  <w15:docId w15:val="{C53E41FB-746E-42B7-B5CE-CEC8D3AA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aso-user-p">
    <w:name w:val="gmail-faso-user-p"/>
    <w:basedOn w:val="Normal"/>
    <w:rsid w:val="00BC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o-user-p">
    <w:name w:val="faso-user-p"/>
    <w:basedOn w:val="Normal"/>
    <w:rsid w:val="00BC6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hinchman</dc:creator>
  <cp:keywords/>
  <dc:description/>
  <cp:lastModifiedBy>elaine hinchman</cp:lastModifiedBy>
  <cp:revision>2</cp:revision>
  <dcterms:created xsi:type="dcterms:W3CDTF">2023-08-22T12:29:00Z</dcterms:created>
  <dcterms:modified xsi:type="dcterms:W3CDTF">2023-08-22T12:29:00Z</dcterms:modified>
</cp:coreProperties>
</file>